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28" w:rsidRPr="00B87234" w:rsidRDefault="000C7794" w:rsidP="00B87234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Kingsway Pre-school -</w:t>
      </w:r>
      <w:r w:rsidR="00B87234">
        <w:rPr>
          <w:rFonts w:ascii="Comic Sans MS" w:hAnsi="Comic Sans MS"/>
          <w:sz w:val="48"/>
          <w:szCs w:val="48"/>
        </w:rPr>
        <w:t xml:space="preserve"> </w:t>
      </w:r>
      <w:r w:rsidR="000D6C79" w:rsidRPr="00B87234">
        <w:rPr>
          <w:rFonts w:ascii="Comic Sans MS" w:hAnsi="Comic Sans MS"/>
          <w:sz w:val="48"/>
          <w:szCs w:val="48"/>
        </w:rPr>
        <w:t>Local Offer</w:t>
      </w:r>
    </w:p>
    <w:tbl>
      <w:tblPr>
        <w:tblStyle w:val="LightList-Accent5"/>
        <w:tblW w:w="10774" w:type="dxa"/>
        <w:tblInd w:w="-743" w:type="dxa"/>
        <w:tblLook w:val="04A0"/>
      </w:tblPr>
      <w:tblGrid>
        <w:gridCol w:w="10774"/>
      </w:tblGrid>
      <w:tr w:rsidR="000D6C79" w:rsidRPr="00DB7426" w:rsidTr="00B87234">
        <w:trPr>
          <w:cnfStyle w:val="100000000000"/>
        </w:trPr>
        <w:tc>
          <w:tcPr>
            <w:cnfStyle w:val="001000000000"/>
            <w:tcW w:w="10774" w:type="dxa"/>
          </w:tcPr>
          <w:p w:rsidR="000D6C79" w:rsidRPr="00DB7426" w:rsidRDefault="000D6C79" w:rsidP="004D59DC">
            <w:pPr>
              <w:rPr>
                <w:rFonts w:ascii="Comic Sans MS" w:hAnsi="Comic Sans MS"/>
              </w:rPr>
            </w:pPr>
            <w:r w:rsidRPr="00DB7426">
              <w:rPr>
                <w:rFonts w:ascii="Comic Sans MS" w:hAnsi="Comic Sans MS"/>
              </w:rPr>
              <w:t xml:space="preserve">How do we identify if a child needs extra help </w:t>
            </w:r>
          </w:p>
        </w:tc>
      </w:tr>
      <w:tr w:rsidR="000D6C79" w:rsidRPr="00DB7426" w:rsidTr="00B87234">
        <w:trPr>
          <w:cnfStyle w:val="000000100000"/>
        </w:trPr>
        <w:tc>
          <w:tcPr>
            <w:cnfStyle w:val="001000000000"/>
            <w:tcW w:w="10774" w:type="dxa"/>
          </w:tcPr>
          <w:p w:rsidR="000D6C79" w:rsidRPr="00DB7426" w:rsidRDefault="000D6C79" w:rsidP="004C7757">
            <w:pPr>
              <w:rPr>
                <w:rFonts w:ascii="Comic Sans MS" w:hAnsi="Comic Sans MS"/>
                <w:b w:val="0"/>
              </w:rPr>
            </w:pPr>
            <w:r w:rsidRPr="00DB7426">
              <w:rPr>
                <w:rFonts w:ascii="Comic Sans MS" w:hAnsi="Comic Sans MS"/>
                <w:b w:val="0"/>
              </w:rPr>
              <w:t xml:space="preserve">We </w:t>
            </w:r>
            <w:r w:rsidR="00B87234" w:rsidRPr="00DB7426">
              <w:rPr>
                <w:rFonts w:ascii="Comic Sans MS" w:hAnsi="Comic Sans MS"/>
                <w:b w:val="0"/>
              </w:rPr>
              <w:t>encourage</w:t>
            </w:r>
            <w:r w:rsidR="004C7757">
              <w:rPr>
                <w:rFonts w:ascii="Comic Sans MS" w:hAnsi="Comic Sans MS"/>
                <w:b w:val="0"/>
              </w:rPr>
              <w:t xml:space="preserve"> parents/carers</w:t>
            </w:r>
            <w:r w:rsidRPr="00DB7426">
              <w:rPr>
                <w:rFonts w:ascii="Comic Sans MS" w:hAnsi="Comic Sans MS"/>
                <w:b w:val="0"/>
              </w:rPr>
              <w:t xml:space="preserve"> to share any concerns for their </w:t>
            </w:r>
            <w:r w:rsidR="00B87234" w:rsidRPr="00DB7426">
              <w:rPr>
                <w:rFonts w:ascii="Comic Sans MS" w:hAnsi="Comic Sans MS"/>
                <w:b w:val="0"/>
              </w:rPr>
              <w:t>Childs</w:t>
            </w:r>
            <w:r w:rsidRPr="00DB7426">
              <w:rPr>
                <w:rFonts w:ascii="Comic Sans MS" w:hAnsi="Comic Sans MS"/>
                <w:b w:val="0"/>
              </w:rPr>
              <w:t xml:space="preserve"> development with us. Initially we will use </w:t>
            </w:r>
            <w:r w:rsidR="00B87234" w:rsidRPr="00DB7426">
              <w:rPr>
                <w:rFonts w:ascii="Comic Sans MS" w:hAnsi="Comic Sans MS"/>
                <w:b w:val="0"/>
              </w:rPr>
              <w:t xml:space="preserve">information from home and </w:t>
            </w:r>
            <w:r w:rsidR="000C7526">
              <w:rPr>
                <w:rFonts w:ascii="Comic Sans MS" w:hAnsi="Comic Sans MS"/>
                <w:b w:val="0"/>
              </w:rPr>
              <w:t>observations of your</w:t>
            </w:r>
            <w:r w:rsidR="00B87234" w:rsidRPr="00DB7426">
              <w:rPr>
                <w:rFonts w:ascii="Comic Sans MS" w:hAnsi="Comic Sans MS"/>
                <w:b w:val="0"/>
              </w:rPr>
              <w:t xml:space="preserve"> child at pla</w:t>
            </w:r>
            <w:r w:rsidRPr="00DB7426">
              <w:rPr>
                <w:rFonts w:ascii="Comic Sans MS" w:hAnsi="Comic Sans MS"/>
                <w:b w:val="0"/>
              </w:rPr>
              <w:t>y to ascertain a baseline level of development</w:t>
            </w:r>
            <w:r w:rsidR="004D59DC">
              <w:rPr>
                <w:rFonts w:ascii="Comic Sans MS" w:hAnsi="Comic Sans MS"/>
                <w:b w:val="0"/>
              </w:rPr>
              <w:t xml:space="preserve">. </w:t>
            </w:r>
            <w:r w:rsidRPr="00DB7426">
              <w:rPr>
                <w:rFonts w:ascii="Comic Sans MS" w:hAnsi="Comic Sans MS"/>
                <w:b w:val="0"/>
              </w:rPr>
              <w:t xml:space="preserve"> </w:t>
            </w:r>
            <w:r w:rsidR="004D59DC">
              <w:rPr>
                <w:rFonts w:ascii="Comic Sans MS" w:hAnsi="Comic Sans MS"/>
                <w:b w:val="0"/>
              </w:rPr>
              <w:t xml:space="preserve">Predominately </w:t>
            </w:r>
            <w:r w:rsidR="00B87234" w:rsidRPr="00DB7426">
              <w:rPr>
                <w:rFonts w:ascii="Comic Sans MS" w:hAnsi="Comic Sans MS"/>
                <w:b w:val="0"/>
              </w:rPr>
              <w:t>in the three prime a</w:t>
            </w:r>
            <w:r w:rsidR="004D59DC">
              <w:rPr>
                <w:rFonts w:ascii="Comic Sans MS" w:hAnsi="Comic Sans MS"/>
                <w:b w:val="0"/>
              </w:rPr>
              <w:t xml:space="preserve">reas of learning; Personal, Emotional and Social, Physical and Communication and Language. </w:t>
            </w:r>
            <w:r w:rsidR="00B87234" w:rsidRPr="00DB7426">
              <w:rPr>
                <w:rFonts w:ascii="Comic Sans MS" w:hAnsi="Comic Sans MS"/>
                <w:b w:val="0"/>
              </w:rPr>
              <w:t>We monitor progress during the term</w:t>
            </w:r>
            <w:r w:rsidR="00022EA5" w:rsidRPr="00DB7426">
              <w:rPr>
                <w:rFonts w:ascii="Comic Sans MS" w:hAnsi="Comic Sans MS"/>
                <w:b w:val="0"/>
              </w:rPr>
              <w:t>, and</w:t>
            </w:r>
            <w:r w:rsidR="00863027">
              <w:rPr>
                <w:rFonts w:ascii="Comic Sans MS" w:hAnsi="Comic Sans MS"/>
                <w:b w:val="0"/>
              </w:rPr>
              <w:t xml:space="preserve"> for younger children</w:t>
            </w:r>
            <w:r w:rsidR="00B87234" w:rsidRPr="00DB7426">
              <w:rPr>
                <w:rFonts w:ascii="Comic Sans MS" w:hAnsi="Comic Sans MS"/>
                <w:b w:val="0"/>
              </w:rPr>
              <w:t xml:space="preserve"> </w:t>
            </w:r>
            <w:r w:rsidR="00022EA5" w:rsidRPr="00DB7426">
              <w:rPr>
                <w:rFonts w:ascii="Comic Sans MS" w:hAnsi="Comic Sans MS"/>
                <w:b w:val="0"/>
              </w:rPr>
              <w:t>a two</w:t>
            </w:r>
            <w:r w:rsidR="00B87234" w:rsidRPr="00DB7426">
              <w:rPr>
                <w:rFonts w:ascii="Comic Sans MS" w:hAnsi="Comic Sans MS"/>
                <w:b w:val="0"/>
              </w:rPr>
              <w:t xml:space="preserve"> </w:t>
            </w:r>
            <w:r w:rsidR="00863027">
              <w:rPr>
                <w:rFonts w:ascii="Comic Sans MS" w:hAnsi="Comic Sans MS"/>
                <w:b w:val="0"/>
              </w:rPr>
              <w:t>year old developmental check</w:t>
            </w:r>
            <w:r w:rsidR="000C7526">
              <w:rPr>
                <w:rFonts w:ascii="Comic Sans MS" w:hAnsi="Comic Sans MS"/>
                <w:b w:val="0"/>
              </w:rPr>
              <w:t xml:space="preserve"> is shared with you</w:t>
            </w:r>
            <w:r w:rsidR="00B87234" w:rsidRPr="00DB7426">
              <w:rPr>
                <w:rFonts w:ascii="Comic Sans MS" w:hAnsi="Comic Sans MS"/>
                <w:b w:val="0"/>
              </w:rPr>
              <w:t xml:space="preserve">.  </w:t>
            </w:r>
            <w:r w:rsidR="00863027">
              <w:rPr>
                <w:rFonts w:ascii="Comic Sans MS" w:hAnsi="Comic Sans MS"/>
                <w:b w:val="0"/>
              </w:rPr>
              <w:t xml:space="preserve">We also use </w:t>
            </w:r>
            <w:proofErr w:type="spellStart"/>
            <w:r w:rsidR="00863027">
              <w:rPr>
                <w:rFonts w:ascii="Comic Sans MS" w:hAnsi="Comic Sans MS"/>
                <w:b w:val="0"/>
              </w:rPr>
              <w:t>Wellcom</w:t>
            </w:r>
            <w:proofErr w:type="spellEnd"/>
            <w:r w:rsidR="00863027">
              <w:rPr>
                <w:rFonts w:ascii="Comic Sans MS" w:hAnsi="Comic Sans MS"/>
                <w:b w:val="0"/>
              </w:rPr>
              <w:t xml:space="preserve"> monitoring to assess </w:t>
            </w:r>
            <w:r w:rsidR="000C7794">
              <w:rPr>
                <w:rFonts w:ascii="Comic Sans MS" w:hAnsi="Comic Sans MS"/>
                <w:b w:val="0"/>
              </w:rPr>
              <w:t xml:space="preserve">a Childs </w:t>
            </w:r>
            <w:r w:rsidR="00863027">
              <w:rPr>
                <w:rFonts w:ascii="Comic Sans MS" w:hAnsi="Comic Sans MS"/>
                <w:b w:val="0"/>
              </w:rPr>
              <w:t>S</w:t>
            </w:r>
            <w:r w:rsidR="004C7757">
              <w:rPr>
                <w:rFonts w:ascii="Comic Sans MS" w:hAnsi="Comic Sans MS"/>
                <w:b w:val="0"/>
              </w:rPr>
              <w:t>peech and language development in their home language.</w:t>
            </w:r>
          </w:p>
        </w:tc>
      </w:tr>
    </w:tbl>
    <w:p w:rsidR="000D6C79" w:rsidRPr="00DB7426" w:rsidRDefault="000D6C79">
      <w:pPr>
        <w:rPr>
          <w:rFonts w:ascii="Comic Sans MS" w:hAnsi="Comic Sans MS"/>
        </w:rPr>
      </w:pPr>
    </w:p>
    <w:tbl>
      <w:tblPr>
        <w:tblStyle w:val="LightList-Accent5"/>
        <w:tblW w:w="10774" w:type="dxa"/>
        <w:tblInd w:w="-743" w:type="dxa"/>
        <w:tblLook w:val="04A0"/>
      </w:tblPr>
      <w:tblGrid>
        <w:gridCol w:w="10774"/>
      </w:tblGrid>
      <w:tr w:rsidR="00DB7426" w:rsidRPr="00DB7426" w:rsidTr="00D84AD7">
        <w:trPr>
          <w:cnfStyle w:val="100000000000"/>
        </w:trPr>
        <w:tc>
          <w:tcPr>
            <w:cnfStyle w:val="001000000000"/>
            <w:tcW w:w="10774" w:type="dxa"/>
          </w:tcPr>
          <w:p w:rsidR="00DB7426" w:rsidRPr="00DB7426" w:rsidRDefault="00DB7426" w:rsidP="00DB7426">
            <w:pPr>
              <w:rPr>
                <w:rFonts w:ascii="Comic Sans MS" w:hAnsi="Comic Sans MS"/>
              </w:rPr>
            </w:pPr>
            <w:r w:rsidRPr="00DB7426">
              <w:rPr>
                <w:rFonts w:ascii="Comic Sans MS" w:hAnsi="Comic Sans MS"/>
              </w:rPr>
              <w:t>How does Kingsway support a child with SEND?</w:t>
            </w:r>
          </w:p>
        </w:tc>
      </w:tr>
      <w:tr w:rsidR="00DB7426" w:rsidRPr="00DB7426" w:rsidTr="00D84AD7">
        <w:trPr>
          <w:cnfStyle w:val="000000100000"/>
        </w:trPr>
        <w:tc>
          <w:tcPr>
            <w:cnfStyle w:val="001000000000"/>
            <w:tcW w:w="10774" w:type="dxa"/>
          </w:tcPr>
          <w:p w:rsidR="00DB7426" w:rsidRPr="00DB7426" w:rsidRDefault="000C7794" w:rsidP="00863027">
            <w:pPr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We have</w:t>
            </w:r>
            <w:r w:rsidR="00DB7426" w:rsidRPr="00DB7426">
              <w:rPr>
                <w:rFonts w:ascii="Comic Sans MS" w:hAnsi="Comic Sans MS"/>
                <w:b w:val="0"/>
              </w:rPr>
              <w:t xml:space="preserve"> trained and experienced SENCo</w:t>
            </w:r>
            <w:r w:rsidR="004D59DC">
              <w:rPr>
                <w:rFonts w:ascii="Comic Sans MS" w:hAnsi="Comic Sans MS"/>
                <w:b w:val="0"/>
              </w:rPr>
              <w:t>’s in the group</w:t>
            </w:r>
            <w:r w:rsidR="00DB7426">
              <w:rPr>
                <w:rFonts w:ascii="Comic Sans MS" w:hAnsi="Comic Sans MS"/>
                <w:b w:val="0"/>
              </w:rPr>
              <w:t>.</w:t>
            </w:r>
            <w:r w:rsidR="0001031F">
              <w:rPr>
                <w:rFonts w:ascii="Comic Sans MS" w:hAnsi="Comic Sans MS"/>
                <w:b w:val="0"/>
              </w:rPr>
              <w:t xml:space="preserve"> </w:t>
            </w:r>
            <w:r w:rsidR="004D59DC">
              <w:rPr>
                <w:rFonts w:ascii="Comic Sans MS" w:hAnsi="Comic Sans MS"/>
                <w:b w:val="0"/>
              </w:rPr>
              <w:t xml:space="preserve">Key workers will attend any specific available training for a child in their key group with SEND. </w:t>
            </w:r>
            <w:r w:rsidR="0001031F">
              <w:rPr>
                <w:rFonts w:ascii="Comic Sans MS" w:hAnsi="Comic Sans MS"/>
                <w:b w:val="0"/>
              </w:rPr>
              <w:t xml:space="preserve">All </w:t>
            </w:r>
            <w:r w:rsidR="004D59DC">
              <w:rPr>
                <w:rFonts w:ascii="Comic Sans MS" w:hAnsi="Comic Sans MS"/>
                <w:b w:val="0"/>
              </w:rPr>
              <w:t xml:space="preserve">staff </w:t>
            </w:r>
            <w:proofErr w:type="gramStart"/>
            <w:r w:rsidR="0001031F">
              <w:rPr>
                <w:rFonts w:ascii="Comic Sans MS" w:hAnsi="Comic Sans MS"/>
                <w:b w:val="0"/>
              </w:rPr>
              <w:t>undertake</w:t>
            </w:r>
            <w:proofErr w:type="gramEnd"/>
            <w:r w:rsidR="0001031F">
              <w:rPr>
                <w:rFonts w:ascii="Comic Sans MS" w:hAnsi="Comic Sans MS"/>
                <w:b w:val="0"/>
              </w:rPr>
              <w:t xml:space="preserve"> relevant </w:t>
            </w:r>
            <w:r w:rsidR="001E623A">
              <w:rPr>
                <w:rFonts w:ascii="Comic Sans MS" w:hAnsi="Comic Sans MS"/>
                <w:b w:val="0"/>
              </w:rPr>
              <w:t>training</w:t>
            </w:r>
            <w:r w:rsidR="0001031F">
              <w:rPr>
                <w:rFonts w:ascii="Comic Sans MS" w:hAnsi="Comic Sans MS"/>
                <w:b w:val="0"/>
              </w:rPr>
              <w:t xml:space="preserve"> as required and available. </w:t>
            </w:r>
            <w:r>
              <w:rPr>
                <w:rFonts w:ascii="Comic Sans MS" w:hAnsi="Comic Sans MS"/>
                <w:b w:val="0"/>
              </w:rPr>
              <w:t xml:space="preserve"> We work closely with our Early years</w:t>
            </w:r>
            <w:r w:rsidR="00DB7426">
              <w:rPr>
                <w:rFonts w:ascii="Comic Sans MS" w:hAnsi="Comic Sans MS"/>
                <w:b w:val="0"/>
              </w:rPr>
              <w:t xml:space="preserve"> </w:t>
            </w:r>
            <w:proofErr w:type="spellStart"/>
            <w:r w:rsidR="00DB7426">
              <w:rPr>
                <w:rFonts w:ascii="Comic Sans MS" w:hAnsi="Comic Sans MS"/>
                <w:b w:val="0"/>
              </w:rPr>
              <w:t>Senco</w:t>
            </w:r>
            <w:proofErr w:type="spellEnd"/>
            <w:r w:rsidR="00DB7426">
              <w:rPr>
                <w:rFonts w:ascii="Comic Sans MS" w:hAnsi="Comic Sans MS"/>
                <w:b w:val="0"/>
              </w:rPr>
              <w:t xml:space="preserve"> and other profess</w:t>
            </w:r>
            <w:r w:rsidR="0001031F">
              <w:rPr>
                <w:rFonts w:ascii="Comic Sans MS" w:hAnsi="Comic Sans MS"/>
                <w:b w:val="0"/>
              </w:rPr>
              <w:t xml:space="preserve">ionals in creating </w:t>
            </w:r>
            <w:r w:rsidR="00DB7426">
              <w:rPr>
                <w:rFonts w:ascii="Comic Sans MS" w:hAnsi="Comic Sans MS"/>
                <w:b w:val="0"/>
              </w:rPr>
              <w:t>Individual Support Plans</w:t>
            </w:r>
            <w:r w:rsidR="0017124B">
              <w:rPr>
                <w:rFonts w:ascii="Comic Sans MS" w:hAnsi="Comic Sans MS"/>
                <w:b w:val="0"/>
              </w:rPr>
              <w:t xml:space="preserve"> - ISP</w:t>
            </w:r>
            <w:r w:rsidR="00DB7426">
              <w:rPr>
                <w:rFonts w:ascii="Comic Sans MS" w:hAnsi="Comic Sans MS"/>
                <w:b w:val="0"/>
              </w:rPr>
              <w:t xml:space="preserve"> for your child and with your </w:t>
            </w:r>
            <w:r w:rsidR="00022EA5">
              <w:rPr>
                <w:rFonts w:ascii="Comic Sans MS" w:hAnsi="Comic Sans MS"/>
                <w:b w:val="0"/>
              </w:rPr>
              <w:t>involvement</w:t>
            </w:r>
            <w:r w:rsidR="00DB7426">
              <w:rPr>
                <w:rFonts w:ascii="Comic Sans MS" w:hAnsi="Comic Sans MS"/>
                <w:b w:val="0"/>
              </w:rPr>
              <w:t xml:space="preserve"> set specific </w:t>
            </w:r>
            <w:r w:rsidR="000C7526">
              <w:rPr>
                <w:rFonts w:ascii="Comic Sans MS" w:hAnsi="Comic Sans MS"/>
                <w:b w:val="0"/>
              </w:rPr>
              <w:t xml:space="preserve">targets to support your Childs </w:t>
            </w:r>
            <w:r w:rsidR="00DB7426">
              <w:rPr>
                <w:rFonts w:ascii="Comic Sans MS" w:hAnsi="Comic Sans MS"/>
                <w:b w:val="0"/>
              </w:rPr>
              <w:t xml:space="preserve">development and </w:t>
            </w:r>
            <w:r w:rsidR="00022EA5">
              <w:rPr>
                <w:rFonts w:ascii="Comic Sans MS" w:hAnsi="Comic Sans MS"/>
                <w:b w:val="0"/>
              </w:rPr>
              <w:t xml:space="preserve">individual </w:t>
            </w:r>
            <w:r w:rsidR="00DB7426">
              <w:rPr>
                <w:rFonts w:ascii="Comic Sans MS" w:hAnsi="Comic Sans MS"/>
                <w:b w:val="0"/>
              </w:rPr>
              <w:t>needs</w:t>
            </w:r>
            <w:r w:rsidR="00022EA5">
              <w:rPr>
                <w:rFonts w:ascii="Comic Sans MS" w:hAnsi="Comic Sans MS"/>
                <w:b w:val="0"/>
              </w:rPr>
              <w:t xml:space="preserve">, these are reviewed every 6 weeks. </w:t>
            </w:r>
            <w:r w:rsidR="004C7757">
              <w:rPr>
                <w:rFonts w:ascii="Comic Sans MS" w:hAnsi="Comic Sans MS"/>
                <w:b w:val="0"/>
              </w:rPr>
              <w:t xml:space="preserve">If we consider 1:1 support is required for your child we will apply </w:t>
            </w:r>
            <w:r w:rsidR="0017124B">
              <w:rPr>
                <w:rFonts w:ascii="Comic Sans MS" w:hAnsi="Comic Sans MS"/>
                <w:b w:val="0"/>
              </w:rPr>
              <w:t>with your cooperation and</w:t>
            </w:r>
            <w:r w:rsidR="00863027">
              <w:rPr>
                <w:rFonts w:ascii="Comic Sans MS" w:hAnsi="Comic Sans MS"/>
                <w:b w:val="0"/>
              </w:rPr>
              <w:t xml:space="preserve"> consent to Early Years using a referral form</w:t>
            </w:r>
            <w:r w:rsidR="0017124B">
              <w:rPr>
                <w:rFonts w:ascii="Comic Sans MS" w:hAnsi="Comic Sans MS"/>
                <w:b w:val="0"/>
              </w:rPr>
              <w:t xml:space="preserve">. </w:t>
            </w:r>
            <w:r w:rsidR="00CD6628">
              <w:rPr>
                <w:rFonts w:ascii="Comic Sans MS" w:hAnsi="Comic Sans MS"/>
                <w:b w:val="0"/>
              </w:rPr>
              <w:t>We have a wide variety of resources to support children and will modify, make or seek resources as required. We use visual support systems in the setting for all children</w:t>
            </w:r>
            <w:r w:rsidR="0001031F">
              <w:rPr>
                <w:rFonts w:ascii="Comic Sans MS" w:hAnsi="Comic Sans MS"/>
                <w:b w:val="0"/>
              </w:rPr>
              <w:t xml:space="preserve">. We use simple </w:t>
            </w:r>
            <w:r w:rsidR="001E623A">
              <w:rPr>
                <w:rFonts w:ascii="Comic Sans MS" w:hAnsi="Comic Sans MS"/>
                <w:b w:val="0"/>
              </w:rPr>
              <w:t>makaton</w:t>
            </w:r>
            <w:r w:rsidR="0001031F">
              <w:rPr>
                <w:rFonts w:ascii="Comic Sans MS" w:hAnsi="Comic Sans MS"/>
                <w:b w:val="0"/>
              </w:rPr>
              <w:t xml:space="preserve"> signing and staff have been trained to use Picture Exchange Communication System – PECS.</w:t>
            </w:r>
          </w:p>
        </w:tc>
      </w:tr>
    </w:tbl>
    <w:p w:rsidR="00022EA5" w:rsidRDefault="00022EA5" w:rsidP="00DB7426">
      <w:pPr>
        <w:tabs>
          <w:tab w:val="left" w:pos="5295"/>
        </w:tabs>
      </w:pPr>
    </w:p>
    <w:tbl>
      <w:tblPr>
        <w:tblStyle w:val="LightList-Accent5"/>
        <w:tblW w:w="10774" w:type="dxa"/>
        <w:tblInd w:w="-743" w:type="dxa"/>
        <w:tblLook w:val="04A0"/>
      </w:tblPr>
      <w:tblGrid>
        <w:gridCol w:w="10774"/>
      </w:tblGrid>
      <w:tr w:rsidR="00022EA5" w:rsidRPr="00DB7426" w:rsidTr="00D84AD7">
        <w:trPr>
          <w:cnfStyle w:val="100000000000"/>
        </w:trPr>
        <w:tc>
          <w:tcPr>
            <w:cnfStyle w:val="001000000000"/>
            <w:tcW w:w="10774" w:type="dxa"/>
          </w:tcPr>
          <w:p w:rsidR="00022EA5" w:rsidRPr="00DB7426" w:rsidRDefault="00022EA5" w:rsidP="00022E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does Kingsway work in partnership with parents/</w:t>
            </w:r>
            <w:r w:rsidR="001E623A">
              <w:rPr>
                <w:rFonts w:ascii="Comic Sans MS" w:hAnsi="Comic Sans MS"/>
              </w:rPr>
              <w:t>carers?</w:t>
            </w:r>
          </w:p>
        </w:tc>
      </w:tr>
      <w:tr w:rsidR="00022EA5" w:rsidRPr="00DB7426" w:rsidTr="00D84AD7">
        <w:trPr>
          <w:cnfStyle w:val="000000100000"/>
        </w:trPr>
        <w:tc>
          <w:tcPr>
            <w:cnfStyle w:val="001000000000"/>
            <w:tcW w:w="10774" w:type="dxa"/>
          </w:tcPr>
          <w:p w:rsidR="00022EA5" w:rsidRPr="00DB7426" w:rsidRDefault="004C7757" w:rsidP="00863027">
            <w:pPr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 xml:space="preserve">We </w:t>
            </w:r>
            <w:r w:rsidRPr="00DB7426">
              <w:rPr>
                <w:rFonts w:ascii="Comic Sans MS" w:hAnsi="Comic Sans MS"/>
                <w:b w:val="0"/>
              </w:rPr>
              <w:t>work in close partnership with parents and carers and</w:t>
            </w:r>
            <w:r>
              <w:rPr>
                <w:rFonts w:ascii="Comic Sans MS" w:hAnsi="Comic Sans MS"/>
                <w:b w:val="0"/>
              </w:rPr>
              <w:t xml:space="preserve"> </w:t>
            </w:r>
            <w:r w:rsidR="000C7526">
              <w:rPr>
                <w:rFonts w:ascii="Comic Sans MS" w:hAnsi="Comic Sans MS"/>
                <w:b w:val="0"/>
              </w:rPr>
              <w:t>you can ask to speak with your</w:t>
            </w:r>
            <w:r w:rsidR="00F14A70">
              <w:rPr>
                <w:rFonts w:ascii="Comic Sans MS" w:hAnsi="Comic Sans MS"/>
                <w:b w:val="0"/>
              </w:rPr>
              <w:t xml:space="preserve"> </w:t>
            </w:r>
            <w:r w:rsidR="001E623A">
              <w:rPr>
                <w:rFonts w:ascii="Comic Sans MS" w:hAnsi="Comic Sans MS"/>
                <w:b w:val="0"/>
              </w:rPr>
              <w:t>Childs</w:t>
            </w:r>
            <w:r w:rsidR="00F14A70">
              <w:rPr>
                <w:rFonts w:ascii="Comic Sans MS" w:hAnsi="Comic Sans MS"/>
                <w:b w:val="0"/>
              </w:rPr>
              <w:t xml:space="preserve"> key worker at any time. </w:t>
            </w:r>
            <w:proofErr w:type="gramStart"/>
            <w:r w:rsidR="00F14A70">
              <w:rPr>
                <w:rFonts w:ascii="Comic Sans MS" w:hAnsi="Comic Sans MS"/>
                <w:b w:val="0"/>
              </w:rPr>
              <w:t>Your</w:t>
            </w:r>
            <w:proofErr w:type="gramEnd"/>
            <w:r w:rsidR="00F14A70">
              <w:rPr>
                <w:rFonts w:ascii="Comic Sans MS" w:hAnsi="Comic Sans MS"/>
                <w:b w:val="0"/>
              </w:rPr>
              <w:t xml:space="preserve"> </w:t>
            </w:r>
            <w:r w:rsidR="001E623A">
              <w:rPr>
                <w:rFonts w:ascii="Comic Sans MS" w:hAnsi="Comic Sans MS"/>
                <w:b w:val="0"/>
              </w:rPr>
              <w:t>Childs</w:t>
            </w:r>
            <w:r w:rsidR="00F14A70">
              <w:rPr>
                <w:rFonts w:ascii="Comic Sans MS" w:hAnsi="Comic Sans MS"/>
                <w:b w:val="0"/>
              </w:rPr>
              <w:t xml:space="preserve"> </w:t>
            </w:r>
            <w:r w:rsidR="001E623A">
              <w:rPr>
                <w:rFonts w:ascii="Comic Sans MS" w:hAnsi="Comic Sans MS"/>
                <w:b w:val="0"/>
              </w:rPr>
              <w:t>Learning</w:t>
            </w:r>
            <w:r w:rsidR="00F14A70">
              <w:rPr>
                <w:rFonts w:ascii="Comic Sans MS" w:hAnsi="Comic Sans MS"/>
                <w:b w:val="0"/>
              </w:rPr>
              <w:t xml:space="preserve"> </w:t>
            </w:r>
            <w:r w:rsidR="00863027">
              <w:rPr>
                <w:rFonts w:ascii="Comic Sans MS" w:hAnsi="Comic Sans MS"/>
                <w:b w:val="0"/>
              </w:rPr>
              <w:t xml:space="preserve">and development is documented in their individual Tapestry Journal, this will include next steps for learning and development in one or more areas. </w:t>
            </w:r>
            <w:r w:rsidR="00C71735">
              <w:rPr>
                <w:rFonts w:ascii="Comic Sans MS" w:hAnsi="Comic Sans MS"/>
                <w:b w:val="0"/>
              </w:rPr>
              <w:t>We encourage your input in this</w:t>
            </w:r>
            <w:r w:rsidR="000C7526">
              <w:rPr>
                <w:rFonts w:ascii="Comic Sans MS" w:hAnsi="Comic Sans MS"/>
                <w:b w:val="0"/>
              </w:rPr>
              <w:t>,</w:t>
            </w:r>
            <w:r w:rsidR="00863027">
              <w:rPr>
                <w:rFonts w:ascii="Comic Sans MS" w:hAnsi="Comic Sans MS"/>
                <w:b w:val="0"/>
              </w:rPr>
              <w:t xml:space="preserve"> and welcome any photos, videos and observations etc from home</w:t>
            </w:r>
            <w:r w:rsidR="00C71735">
              <w:rPr>
                <w:rFonts w:ascii="Comic Sans MS" w:hAnsi="Comic Sans MS"/>
                <w:b w:val="0"/>
              </w:rPr>
              <w:t>.</w:t>
            </w:r>
            <w:r w:rsidR="00F14A70">
              <w:rPr>
                <w:rFonts w:ascii="Comic Sans MS" w:hAnsi="Comic Sans MS"/>
                <w:b w:val="0"/>
              </w:rPr>
              <w:t xml:space="preserve">  For children on ISP’s parents/carers are required to </w:t>
            </w:r>
            <w:r w:rsidR="001E623A">
              <w:rPr>
                <w:rFonts w:ascii="Comic Sans MS" w:hAnsi="Comic Sans MS"/>
                <w:b w:val="0"/>
              </w:rPr>
              <w:t>attend and</w:t>
            </w:r>
            <w:r w:rsidR="00F14A70">
              <w:rPr>
                <w:rFonts w:ascii="Comic Sans MS" w:hAnsi="Comic Sans MS"/>
                <w:b w:val="0"/>
              </w:rPr>
              <w:t xml:space="preserve"> implement in reviews, </w:t>
            </w:r>
            <w:r w:rsidR="001E623A">
              <w:rPr>
                <w:rFonts w:ascii="Comic Sans MS" w:hAnsi="Comic Sans MS"/>
                <w:b w:val="0"/>
              </w:rPr>
              <w:t>similarly</w:t>
            </w:r>
            <w:r w:rsidR="00F14A70">
              <w:rPr>
                <w:rFonts w:ascii="Comic Sans MS" w:hAnsi="Comic Sans MS"/>
                <w:b w:val="0"/>
              </w:rPr>
              <w:t xml:space="preserve"> we will </w:t>
            </w:r>
            <w:r w:rsidR="000C7526">
              <w:rPr>
                <w:rFonts w:ascii="Comic Sans MS" w:hAnsi="Comic Sans MS"/>
                <w:b w:val="0"/>
              </w:rPr>
              <w:t>attend meetings or provide any reports/</w:t>
            </w:r>
            <w:r w:rsidR="00F14A70">
              <w:rPr>
                <w:rFonts w:ascii="Comic Sans MS" w:hAnsi="Comic Sans MS"/>
                <w:b w:val="0"/>
              </w:rPr>
              <w:t>documentat</w:t>
            </w:r>
            <w:r w:rsidR="00C71735">
              <w:rPr>
                <w:rFonts w:ascii="Comic Sans MS" w:hAnsi="Comic Sans MS"/>
                <w:b w:val="0"/>
              </w:rPr>
              <w:t>ion requir</w:t>
            </w:r>
            <w:r w:rsidR="000C7526">
              <w:rPr>
                <w:rFonts w:ascii="Comic Sans MS" w:hAnsi="Comic Sans MS"/>
                <w:b w:val="0"/>
              </w:rPr>
              <w:t>ed by other agencies</w:t>
            </w:r>
            <w:r w:rsidR="00C71735">
              <w:rPr>
                <w:rFonts w:ascii="Comic Sans MS" w:hAnsi="Comic Sans MS"/>
                <w:b w:val="0"/>
              </w:rPr>
              <w:t xml:space="preserve">. </w:t>
            </w:r>
            <w:r w:rsidR="00F14A70">
              <w:rPr>
                <w:rFonts w:ascii="Comic Sans MS" w:hAnsi="Comic Sans MS"/>
                <w:b w:val="0"/>
              </w:rPr>
              <w:t xml:space="preserve"> For Parents who are not able to attend the setting on a regular basis we can arrange a mutual time for meetings or send information home via letters or email. We </w:t>
            </w:r>
            <w:r w:rsidR="00863027">
              <w:rPr>
                <w:rFonts w:ascii="Comic Sans MS" w:hAnsi="Comic Sans MS"/>
                <w:b w:val="0"/>
              </w:rPr>
              <w:t xml:space="preserve">may </w:t>
            </w:r>
            <w:r w:rsidR="00F14A70">
              <w:rPr>
                <w:rFonts w:ascii="Comic Sans MS" w:hAnsi="Comic Sans MS"/>
                <w:b w:val="0"/>
              </w:rPr>
              <w:t xml:space="preserve">send </w:t>
            </w:r>
            <w:r w:rsidR="0017124B">
              <w:rPr>
                <w:rFonts w:ascii="Comic Sans MS" w:hAnsi="Comic Sans MS"/>
                <w:b w:val="0"/>
              </w:rPr>
              <w:t xml:space="preserve">out </w:t>
            </w:r>
            <w:r w:rsidR="00F14A70">
              <w:rPr>
                <w:rFonts w:ascii="Comic Sans MS" w:hAnsi="Comic Sans MS"/>
                <w:b w:val="0"/>
              </w:rPr>
              <w:t xml:space="preserve">home learning bags </w:t>
            </w:r>
            <w:r w:rsidR="0017124B">
              <w:rPr>
                <w:rFonts w:ascii="Comic Sans MS" w:hAnsi="Comic Sans MS"/>
                <w:b w:val="0"/>
              </w:rPr>
              <w:t>– these are tailored to help meet next steps/ISP targets or simply to encourage and consolidate a new</w:t>
            </w:r>
            <w:r w:rsidR="00863027">
              <w:rPr>
                <w:rFonts w:ascii="Comic Sans MS" w:hAnsi="Comic Sans MS"/>
                <w:b w:val="0"/>
              </w:rPr>
              <w:t xml:space="preserve">ly acquired skill. During the year </w:t>
            </w:r>
            <w:r w:rsidR="0017124B">
              <w:rPr>
                <w:rFonts w:ascii="Comic Sans MS" w:hAnsi="Comic Sans MS"/>
                <w:b w:val="0"/>
              </w:rPr>
              <w:t xml:space="preserve"> we offer parent/carer </w:t>
            </w:r>
            <w:r w:rsidR="00863027">
              <w:rPr>
                <w:rFonts w:ascii="Comic Sans MS" w:hAnsi="Comic Sans MS"/>
                <w:b w:val="0"/>
              </w:rPr>
              <w:t>workshops which are based on ideas to support</w:t>
            </w:r>
            <w:r w:rsidR="0017124B">
              <w:rPr>
                <w:rFonts w:ascii="Comic Sans MS" w:hAnsi="Comic Sans MS"/>
                <w:b w:val="0"/>
              </w:rPr>
              <w:t xml:space="preserve"> </w:t>
            </w:r>
            <w:r w:rsidR="001E623A">
              <w:rPr>
                <w:rFonts w:ascii="Comic Sans MS" w:hAnsi="Comic Sans MS"/>
                <w:b w:val="0"/>
              </w:rPr>
              <w:t>learning</w:t>
            </w:r>
            <w:r w:rsidR="00C71735">
              <w:rPr>
                <w:rFonts w:ascii="Comic Sans MS" w:hAnsi="Comic Sans MS"/>
                <w:b w:val="0"/>
              </w:rPr>
              <w:t xml:space="preserve"> and development in the</w:t>
            </w:r>
            <w:r w:rsidR="0017124B">
              <w:rPr>
                <w:rFonts w:ascii="Comic Sans MS" w:hAnsi="Comic Sans MS"/>
                <w:b w:val="0"/>
              </w:rPr>
              <w:t xml:space="preserve"> Early Years Foundation Stage</w:t>
            </w:r>
            <w:r w:rsidR="00C71735">
              <w:rPr>
                <w:rFonts w:ascii="Comic Sans MS" w:hAnsi="Comic Sans MS"/>
                <w:b w:val="0"/>
              </w:rPr>
              <w:t xml:space="preserve"> - EYFS</w:t>
            </w:r>
          </w:p>
        </w:tc>
      </w:tr>
    </w:tbl>
    <w:p w:rsidR="00022EA5" w:rsidRDefault="00022EA5" w:rsidP="00DB7426">
      <w:pPr>
        <w:tabs>
          <w:tab w:val="left" w:pos="5295"/>
        </w:tabs>
      </w:pPr>
    </w:p>
    <w:tbl>
      <w:tblPr>
        <w:tblStyle w:val="LightList-Accent5"/>
        <w:tblW w:w="10774" w:type="dxa"/>
        <w:tblInd w:w="-743" w:type="dxa"/>
        <w:tblLook w:val="04A0"/>
      </w:tblPr>
      <w:tblGrid>
        <w:gridCol w:w="10774"/>
      </w:tblGrid>
      <w:tr w:rsidR="00AB47E6" w:rsidRPr="00DB7426" w:rsidTr="00D84AD7">
        <w:trPr>
          <w:cnfStyle w:val="100000000000"/>
        </w:trPr>
        <w:tc>
          <w:tcPr>
            <w:cnfStyle w:val="001000000000"/>
            <w:tcW w:w="10774" w:type="dxa"/>
          </w:tcPr>
          <w:p w:rsidR="00AB47E6" w:rsidRPr="00DB7426" w:rsidRDefault="00AB47E6" w:rsidP="00D84A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</w:t>
            </w:r>
            <w:r w:rsidR="001E623A">
              <w:rPr>
                <w:rFonts w:ascii="Comic Sans MS" w:hAnsi="Comic Sans MS"/>
              </w:rPr>
              <w:t>accessible</w:t>
            </w:r>
            <w:r>
              <w:rPr>
                <w:rFonts w:ascii="Comic Sans MS" w:hAnsi="Comic Sans MS"/>
              </w:rPr>
              <w:t xml:space="preserve"> is Kingsway Preschool?</w:t>
            </w:r>
          </w:p>
        </w:tc>
      </w:tr>
      <w:tr w:rsidR="00AB47E6" w:rsidRPr="00DB7426" w:rsidTr="00D84AD7">
        <w:trPr>
          <w:cnfStyle w:val="000000100000"/>
        </w:trPr>
        <w:tc>
          <w:tcPr>
            <w:cnfStyle w:val="001000000000"/>
            <w:tcW w:w="10774" w:type="dxa"/>
          </w:tcPr>
          <w:p w:rsidR="00AB47E6" w:rsidRPr="00DB7426" w:rsidRDefault="00863027" w:rsidP="00863027">
            <w:pPr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 xml:space="preserve">We can arrange visits </w:t>
            </w:r>
            <w:r w:rsidR="00AB47E6">
              <w:rPr>
                <w:rFonts w:ascii="Comic Sans MS" w:hAnsi="Comic Sans MS"/>
                <w:b w:val="0"/>
              </w:rPr>
              <w:t>for fami</w:t>
            </w:r>
            <w:r>
              <w:rPr>
                <w:rFonts w:ascii="Comic Sans MS" w:hAnsi="Comic Sans MS"/>
                <w:b w:val="0"/>
              </w:rPr>
              <w:t xml:space="preserve">lies who wish to come and </w:t>
            </w:r>
            <w:r w:rsidR="00AB47E6">
              <w:rPr>
                <w:rFonts w:ascii="Comic Sans MS" w:hAnsi="Comic Sans MS"/>
                <w:b w:val="0"/>
              </w:rPr>
              <w:t xml:space="preserve">see what we offer. The Church Building and garden are wheelchair </w:t>
            </w:r>
            <w:r w:rsidR="001E623A">
              <w:rPr>
                <w:rFonts w:ascii="Comic Sans MS" w:hAnsi="Comic Sans MS"/>
                <w:b w:val="0"/>
              </w:rPr>
              <w:t>accessible;</w:t>
            </w:r>
            <w:r w:rsidR="00AB47E6">
              <w:rPr>
                <w:rFonts w:ascii="Comic Sans MS" w:hAnsi="Comic Sans MS"/>
                <w:b w:val="0"/>
              </w:rPr>
              <w:t xml:space="preserve"> however the main room is located on the first </w:t>
            </w:r>
            <w:r w:rsidR="001E623A">
              <w:rPr>
                <w:rFonts w:ascii="Comic Sans MS" w:hAnsi="Comic Sans MS"/>
                <w:b w:val="0"/>
              </w:rPr>
              <w:t>floor</w:t>
            </w:r>
            <w:r w:rsidR="00AB47E6">
              <w:rPr>
                <w:rFonts w:ascii="Comic Sans MS" w:hAnsi="Comic Sans MS"/>
                <w:b w:val="0"/>
              </w:rPr>
              <w:t xml:space="preserve">. Children are supported by adults when using the </w:t>
            </w:r>
            <w:r w:rsidR="001E623A">
              <w:rPr>
                <w:rFonts w:ascii="Comic Sans MS" w:hAnsi="Comic Sans MS"/>
                <w:b w:val="0"/>
              </w:rPr>
              <w:t>stairs;</w:t>
            </w:r>
            <w:r w:rsidR="00AB47E6">
              <w:rPr>
                <w:rFonts w:ascii="Comic Sans MS" w:hAnsi="Comic Sans MS"/>
                <w:b w:val="0"/>
              </w:rPr>
              <w:t xml:space="preserve"> children with SEND are given 1:1 assistance. There is a disabled toilet on the ground floor and a nappy changing area. On the first floor there are 2 toilets designed for the children and nappies are changed on a designated </w:t>
            </w:r>
            <w:r w:rsidR="001E623A">
              <w:rPr>
                <w:rFonts w:ascii="Comic Sans MS" w:hAnsi="Comic Sans MS"/>
                <w:b w:val="0"/>
              </w:rPr>
              <w:t>changing</w:t>
            </w:r>
            <w:r w:rsidR="00AB47E6">
              <w:rPr>
                <w:rFonts w:ascii="Comic Sans MS" w:hAnsi="Comic Sans MS"/>
                <w:b w:val="0"/>
              </w:rPr>
              <w:t xml:space="preserve"> mat. Our literature is produced in </w:t>
            </w:r>
            <w:r w:rsidR="001E623A">
              <w:rPr>
                <w:rFonts w:ascii="Comic Sans MS" w:hAnsi="Comic Sans MS"/>
                <w:b w:val="0"/>
              </w:rPr>
              <w:t>English;</w:t>
            </w:r>
            <w:r w:rsidR="00AB47E6">
              <w:rPr>
                <w:rFonts w:ascii="Comic Sans MS" w:hAnsi="Comic Sans MS"/>
                <w:b w:val="0"/>
              </w:rPr>
              <w:t xml:space="preserve"> we will s</w:t>
            </w:r>
            <w:r w:rsidR="00495BED">
              <w:rPr>
                <w:rFonts w:ascii="Comic Sans MS" w:hAnsi="Comic Sans MS"/>
                <w:b w:val="0"/>
              </w:rPr>
              <w:t>eek to find a translator such as a</w:t>
            </w:r>
            <w:r w:rsidR="00AB47E6">
              <w:rPr>
                <w:rFonts w:ascii="Comic Sans MS" w:hAnsi="Comic Sans MS"/>
                <w:b w:val="0"/>
              </w:rPr>
              <w:t xml:space="preserve"> family member who speaks English to assist us when a family has English as an additional language in understanding our procedures and day to day </w:t>
            </w:r>
            <w:r w:rsidR="001E623A">
              <w:rPr>
                <w:rFonts w:ascii="Comic Sans MS" w:hAnsi="Comic Sans MS"/>
                <w:b w:val="0"/>
              </w:rPr>
              <w:t>running’s</w:t>
            </w:r>
            <w:r w:rsidR="00AB47E6">
              <w:rPr>
                <w:rFonts w:ascii="Comic Sans MS" w:hAnsi="Comic Sans MS"/>
                <w:b w:val="0"/>
              </w:rPr>
              <w:t>. There is ample street parking and we are close to main bus routes.</w:t>
            </w:r>
          </w:p>
        </w:tc>
      </w:tr>
    </w:tbl>
    <w:p w:rsidR="00AB47E6" w:rsidRDefault="00AB47E6" w:rsidP="00DB7426">
      <w:pPr>
        <w:tabs>
          <w:tab w:val="left" w:pos="5295"/>
        </w:tabs>
      </w:pPr>
    </w:p>
    <w:p w:rsidR="00863027" w:rsidRDefault="00863027" w:rsidP="00DB7426">
      <w:pPr>
        <w:tabs>
          <w:tab w:val="left" w:pos="5295"/>
        </w:tabs>
      </w:pPr>
    </w:p>
    <w:tbl>
      <w:tblPr>
        <w:tblStyle w:val="LightList-Accent5"/>
        <w:tblW w:w="10774" w:type="dxa"/>
        <w:tblInd w:w="-743" w:type="dxa"/>
        <w:tblLook w:val="04A0"/>
      </w:tblPr>
      <w:tblGrid>
        <w:gridCol w:w="10774"/>
      </w:tblGrid>
      <w:tr w:rsidR="00C71735" w:rsidRPr="00DB7426" w:rsidTr="00D84AD7">
        <w:trPr>
          <w:cnfStyle w:val="100000000000"/>
        </w:trPr>
        <w:tc>
          <w:tcPr>
            <w:cnfStyle w:val="001000000000"/>
            <w:tcW w:w="10774" w:type="dxa"/>
          </w:tcPr>
          <w:p w:rsidR="00C71735" w:rsidRPr="00DB7426" w:rsidRDefault="00C71735" w:rsidP="001E62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How does Kingsway support the </w:t>
            </w:r>
            <w:r w:rsidR="00111B51">
              <w:rPr>
                <w:rFonts w:ascii="Comic Sans MS" w:hAnsi="Comic Sans MS"/>
              </w:rPr>
              <w:t xml:space="preserve">safety </w:t>
            </w:r>
            <w:r w:rsidR="001E623A">
              <w:rPr>
                <w:rFonts w:ascii="Comic Sans MS" w:hAnsi="Comic Sans MS"/>
              </w:rPr>
              <w:t xml:space="preserve">and wellbeing </w:t>
            </w:r>
            <w:r>
              <w:rPr>
                <w:rFonts w:ascii="Comic Sans MS" w:hAnsi="Comic Sans MS"/>
              </w:rPr>
              <w:t xml:space="preserve">of children with </w:t>
            </w:r>
            <w:r w:rsidR="001E623A">
              <w:rPr>
                <w:rFonts w:ascii="Comic Sans MS" w:hAnsi="Comic Sans MS"/>
              </w:rPr>
              <w:t>SEND?</w:t>
            </w:r>
          </w:p>
        </w:tc>
      </w:tr>
      <w:tr w:rsidR="00C71735" w:rsidRPr="00DB7426" w:rsidTr="00D84AD7">
        <w:trPr>
          <w:cnfStyle w:val="000000100000"/>
        </w:trPr>
        <w:tc>
          <w:tcPr>
            <w:cnfStyle w:val="001000000000"/>
            <w:tcW w:w="10774" w:type="dxa"/>
          </w:tcPr>
          <w:p w:rsidR="00C71735" w:rsidRPr="00DB7426" w:rsidRDefault="001E623A" w:rsidP="00D84AD7">
            <w:pPr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Policies and procedures cover all aspects of Safety and a full set of po</w:t>
            </w:r>
            <w:r w:rsidR="00863027">
              <w:rPr>
                <w:rFonts w:ascii="Comic Sans MS" w:hAnsi="Comic Sans MS"/>
                <w:b w:val="0"/>
              </w:rPr>
              <w:t>licies</w:t>
            </w:r>
            <w:r>
              <w:rPr>
                <w:rFonts w:ascii="Comic Sans MS" w:hAnsi="Comic Sans MS"/>
                <w:b w:val="0"/>
              </w:rPr>
              <w:t xml:space="preserve"> can be found on our website. </w:t>
            </w:r>
            <w:r w:rsidR="00C71735">
              <w:rPr>
                <w:rFonts w:ascii="Comic Sans MS" w:hAnsi="Comic Sans MS"/>
                <w:b w:val="0"/>
              </w:rPr>
              <w:t>Daily risk assessme</w:t>
            </w:r>
            <w:r w:rsidR="00863027">
              <w:rPr>
                <w:rFonts w:ascii="Comic Sans MS" w:hAnsi="Comic Sans MS"/>
                <w:b w:val="0"/>
              </w:rPr>
              <w:t xml:space="preserve">nts are undertaken for the 2 </w:t>
            </w:r>
            <w:r w:rsidR="00C71735">
              <w:rPr>
                <w:rFonts w:ascii="Comic Sans MS" w:hAnsi="Comic Sans MS"/>
                <w:b w:val="0"/>
              </w:rPr>
              <w:t>room</w:t>
            </w:r>
            <w:r w:rsidR="00863027">
              <w:rPr>
                <w:rFonts w:ascii="Comic Sans MS" w:hAnsi="Comic Sans MS"/>
                <w:b w:val="0"/>
              </w:rPr>
              <w:t xml:space="preserve">s </w:t>
            </w:r>
            <w:r w:rsidR="00C71735">
              <w:rPr>
                <w:rFonts w:ascii="Comic Sans MS" w:hAnsi="Comic Sans MS"/>
                <w:b w:val="0"/>
              </w:rPr>
              <w:t>and garden as well as individual risk assessments for trips out. Parental consent is required for trip</w:t>
            </w:r>
            <w:r w:rsidR="00111B51">
              <w:rPr>
                <w:rFonts w:ascii="Comic Sans MS" w:hAnsi="Comic Sans MS"/>
                <w:b w:val="0"/>
              </w:rPr>
              <w:t xml:space="preserve">s and we appoint high adult ratios of 1:2 or 1:1. </w:t>
            </w:r>
            <w:r w:rsidR="00CD6628">
              <w:rPr>
                <w:rFonts w:ascii="Comic Sans MS" w:hAnsi="Comic Sans MS"/>
                <w:b w:val="0"/>
              </w:rPr>
              <w:t xml:space="preserve">On whole group trips Parents/carers are invited to attend. </w:t>
            </w:r>
            <w:r w:rsidR="00111B51">
              <w:rPr>
                <w:rFonts w:ascii="Comic Sans MS" w:hAnsi="Comic Sans MS"/>
                <w:b w:val="0"/>
              </w:rPr>
              <w:t xml:space="preserve">Care plans are made with the help of medical professionals if required. We have a clear Policy for the administration of medication for children with long term medical needs or with allergies and staff undertake training as required. </w:t>
            </w:r>
            <w:r w:rsidR="001E74F9">
              <w:rPr>
                <w:rFonts w:ascii="Comic Sans MS" w:hAnsi="Comic Sans MS"/>
                <w:b w:val="0"/>
              </w:rPr>
              <w:t xml:space="preserve">We have an allergy board on display. </w:t>
            </w:r>
            <w:r w:rsidR="00111B51">
              <w:rPr>
                <w:rFonts w:ascii="Comic Sans MS" w:hAnsi="Comic Sans MS"/>
                <w:b w:val="0"/>
              </w:rPr>
              <w:t xml:space="preserve">All staff </w:t>
            </w:r>
            <w:proofErr w:type="gramStart"/>
            <w:r w:rsidR="00111B51">
              <w:rPr>
                <w:rFonts w:ascii="Comic Sans MS" w:hAnsi="Comic Sans MS"/>
                <w:b w:val="0"/>
              </w:rPr>
              <w:t>are</w:t>
            </w:r>
            <w:proofErr w:type="gramEnd"/>
            <w:r w:rsidR="00111B51">
              <w:rPr>
                <w:rFonts w:ascii="Comic Sans MS" w:hAnsi="Comic Sans MS"/>
                <w:b w:val="0"/>
              </w:rPr>
              <w:t xml:space="preserve"> 1</w:t>
            </w:r>
            <w:r w:rsidR="00111B51" w:rsidRPr="00111B51">
              <w:rPr>
                <w:rFonts w:ascii="Comic Sans MS" w:hAnsi="Comic Sans MS"/>
                <w:b w:val="0"/>
                <w:vertAlign w:val="superscript"/>
              </w:rPr>
              <w:t>st</w:t>
            </w:r>
            <w:r w:rsidR="00111B51">
              <w:rPr>
                <w:rFonts w:ascii="Comic Sans MS" w:hAnsi="Comic Sans MS"/>
                <w:b w:val="0"/>
              </w:rPr>
              <w:t xml:space="preserve"> Aid trained and attend safeguarding training. </w:t>
            </w:r>
          </w:p>
        </w:tc>
      </w:tr>
    </w:tbl>
    <w:p w:rsidR="00DB7426" w:rsidRDefault="00DB7426" w:rsidP="00DB7426">
      <w:pPr>
        <w:tabs>
          <w:tab w:val="left" w:pos="5295"/>
        </w:tabs>
      </w:pPr>
      <w:r>
        <w:tab/>
      </w:r>
    </w:p>
    <w:tbl>
      <w:tblPr>
        <w:tblStyle w:val="LightList-Accent5"/>
        <w:tblW w:w="10774" w:type="dxa"/>
        <w:tblInd w:w="-743" w:type="dxa"/>
        <w:tblLook w:val="04A0"/>
      </w:tblPr>
      <w:tblGrid>
        <w:gridCol w:w="10774"/>
      </w:tblGrid>
      <w:tr w:rsidR="0001031F" w:rsidRPr="00DB7426" w:rsidTr="00D84AD7">
        <w:trPr>
          <w:cnfStyle w:val="100000000000"/>
        </w:trPr>
        <w:tc>
          <w:tcPr>
            <w:cnfStyle w:val="001000000000"/>
            <w:tcW w:w="10774" w:type="dxa"/>
          </w:tcPr>
          <w:p w:rsidR="0001031F" w:rsidRPr="00DB7426" w:rsidRDefault="001E623A" w:rsidP="00D84A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Specialist</w:t>
            </w:r>
            <w:r w:rsidR="009007DB">
              <w:rPr>
                <w:rFonts w:ascii="Comic Sans MS" w:hAnsi="Comic Sans MS"/>
              </w:rPr>
              <w:t xml:space="preserve"> services and expertise accessed by our setting</w:t>
            </w:r>
          </w:p>
        </w:tc>
      </w:tr>
      <w:tr w:rsidR="0001031F" w:rsidRPr="00DB7426" w:rsidTr="00D84AD7">
        <w:trPr>
          <w:cnfStyle w:val="000000100000"/>
        </w:trPr>
        <w:tc>
          <w:tcPr>
            <w:cnfStyle w:val="001000000000"/>
            <w:tcW w:w="10774" w:type="dxa"/>
          </w:tcPr>
          <w:p w:rsidR="0001031F" w:rsidRPr="00DB7426" w:rsidRDefault="0001031F" w:rsidP="009007DB">
            <w:pPr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 xml:space="preserve">We </w:t>
            </w:r>
            <w:r w:rsidRPr="00DB7426">
              <w:rPr>
                <w:rFonts w:ascii="Comic Sans MS" w:hAnsi="Comic Sans MS"/>
                <w:b w:val="0"/>
              </w:rPr>
              <w:t xml:space="preserve">work in close partnership with </w:t>
            </w:r>
            <w:r w:rsidR="009007DB">
              <w:rPr>
                <w:rFonts w:ascii="Comic Sans MS" w:hAnsi="Comic Sans MS"/>
                <w:b w:val="0"/>
              </w:rPr>
              <w:t xml:space="preserve">our </w:t>
            </w:r>
            <w:r w:rsidR="00863027">
              <w:rPr>
                <w:rFonts w:ascii="Comic Sans MS" w:hAnsi="Comic Sans MS"/>
                <w:b w:val="0"/>
              </w:rPr>
              <w:t xml:space="preserve">Early Years </w:t>
            </w:r>
            <w:proofErr w:type="spellStart"/>
            <w:r w:rsidR="00863027">
              <w:rPr>
                <w:rFonts w:ascii="Comic Sans MS" w:hAnsi="Comic Sans MS"/>
                <w:b w:val="0"/>
              </w:rPr>
              <w:t>Senco</w:t>
            </w:r>
            <w:proofErr w:type="spellEnd"/>
            <w:r w:rsidR="00863027">
              <w:rPr>
                <w:rFonts w:ascii="Comic Sans MS" w:hAnsi="Comic Sans MS"/>
                <w:b w:val="0"/>
              </w:rPr>
              <w:t xml:space="preserve"> and with </w:t>
            </w:r>
            <w:r w:rsidR="00F12759">
              <w:rPr>
                <w:rFonts w:ascii="Comic Sans MS" w:hAnsi="Comic Sans MS"/>
                <w:b w:val="0"/>
              </w:rPr>
              <w:t>their</w:t>
            </w:r>
            <w:r w:rsidR="009007DB">
              <w:rPr>
                <w:rFonts w:ascii="Comic Sans MS" w:hAnsi="Comic Sans MS"/>
                <w:b w:val="0"/>
              </w:rPr>
              <w:t xml:space="preserve"> help we will always seek to find expertise and </w:t>
            </w:r>
            <w:r w:rsidR="001E623A">
              <w:rPr>
                <w:rFonts w:ascii="Comic Sans MS" w:hAnsi="Comic Sans MS"/>
                <w:b w:val="0"/>
              </w:rPr>
              <w:t>specialist</w:t>
            </w:r>
            <w:r w:rsidR="009007DB">
              <w:rPr>
                <w:rFonts w:ascii="Comic Sans MS" w:hAnsi="Comic Sans MS"/>
                <w:b w:val="0"/>
              </w:rPr>
              <w:t xml:space="preserve"> support when what we offer is not enough. We have a wide range of literature which can signpost and support parents/carers. We welcome Speech and Language Therapists, Educational </w:t>
            </w:r>
            <w:r w:rsidR="001E623A">
              <w:rPr>
                <w:rFonts w:ascii="Comic Sans MS" w:hAnsi="Comic Sans MS"/>
                <w:b w:val="0"/>
              </w:rPr>
              <w:t>Psychologists</w:t>
            </w:r>
            <w:r w:rsidR="009007DB">
              <w:rPr>
                <w:rFonts w:ascii="Comic Sans MS" w:hAnsi="Comic Sans MS"/>
                <w:b w:val="0"/>
              </w:rPr>
              <w:t xml:space="preserve"> and other professionals to the setting in order for them to observe the children in a play environment and their reports and plans are used when setting ISP targets. </w:t>
            </w:r>
          </w:p>
        </w:tc>
      </w:tr>
    </w:tbl>
    <w:p w:rsidR="00B825B0" w:rsidRDefault="00B825B0" w:rsidP="00DB7426">
      <w:pPr>
        <w:tabs>
          <w:tab w:val="left" w:pos="5295"/>
        </w:tabs>
      </w:pPr>
    </w:p>
    <w:tbl>
      <w:tblPr>
        <w:tblStyle w:val="LightList-Accent5"/>
        <w:tblW w:w="10774" w:type="dxa"/>
        <w:tblInd w:w="-743" w:type="dxa"/>
        <w:tblLook w:val="04A0"/>
      </w:tblPr>
      <w:tblGrid>
        <w:gridCol w:w="10774"/>
      </w:tblGrid>
      <w:tr w:rsidR="00B825B0" w:rsidRPr="00DB7426" w:rsidTr="00D84AD7">
        <w:trPr>
          <w:cnfStyle w:val="100000000000"/>
        </w:trPr>
        <w:tc>
          <w:tcPr>
            <w:cnfStyle w:val="001000000000"/>
            <w:tcW w:w="10774" w:type="dxa"/>
          </w:tcPr>
          <w:p w:rsidR="00B825B0" w:rsidRDefault="00B825B0" w:rsidP="00D84A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do we prepare and support children with SEND during </w:t>
            </w:r>
            <w:r w:rsidR="00633A42">
              <w:rPr>
                <w:rFonts w:ascii="Comic Sans MS" w:hAnsi="Comic Sans MS"/>
              </w:rPr>
              <w:t>Transition</w:t>
            </w:r>
            <w:r>
              <w:rPr>
                <w:rFonts w:ascii="Comic Sans MS" w:hAnsi="Comic Sans MS"/>
              </w:rPr>
              <w:t>?</w:t>
            </w:r>
          </w:p>
          <w:p w:rsidR="00B825B0" w:rsidRPr="00DB7426" w:rsidRDefault="00B825B0" w:rsidP="00D84A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(Either joining us or moving on to another setting/school)</w:t>
            </w:r>
          </w:p>
        </w:tc>
      </w:tr>
      <w:tr w:rsidR="00B825B0" w:rsidRPr="00DB7426" w:rsidTr="00D84AD7">
        <w:trPr>
          <w:cnfStyle w:val="000000100000"/>
        </w:trPr>
        <w:tc>
          <w:tcPr>
            <w:cnfStyle w:val="001000000000"/>
            <w:tcW w:w="10774" w:type="dxa"/>
          </w:tcPr>
          <w:p w:rsidR="00B825B0" w:rsidRDefault="00863027" w:rsidP="00B825B0">
            <w:pPr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Our visits enable</w:t>
            </w:r>
            <w:r w:rsidR="00B825B0">
              <w:rPr>
                <w:rFonts w:ascii="Comic Sans MS" w:hAnsi="Comic Sans MS"/>
                <w:b w:val="0"/>
              </w:rPr>
              <w:t xml:space="preserve"> children and their parents/carers to visit us before they start at Kingsway. For Children with SEND we especially </w:t>
            </w:r>
            <w:r w:rsidR="009B31F5">
              <w:rPr>
                <w:rFonts w:ascii="Comic Sans MS" w:hAnsi="Comic Sans MS"/>
                <w:b w:val="0"/>
              </w:rPr>
              <w:t>encourage this in order for your child</w:t>
            </w:r>
            <w:r w:rsidR="00B825B0">
              <w:rPr>
                <w:rFonts w:ascii="Comic Sans MS" w:hAnsi="Comic Sans MS"/>
                <w:b w:val="0"/>
              </w:rPr>
              <w:t xml:space="preserve"> to be completely happy and </w:t>
            </w:r>
            <w:r w:rsidR="00633A42">
              <w:rPr>
                <w:rFonts w:ascii="Comic Sans MS" w:hAnsi="Comic Sans MS"/>
                <w:b w:val="0"/>
              </w:rPr>
              <w:t>familiar</w:t>
            </w:r>
            <w:r w:rsidR="00B825B0">
              <w:rPr>
                <w:rFonts w:ascii="Comic Sans MS" w:hAnsi="Comic Sans MS"/>
                <w:b w:val="0"/>
              </w:rPr>
              <w:t xml:space="preserve"> </w:t>
            </w:r>
            <w:r w:rsidR="00633A42">
              <w:rPr>
                <w:rFonts w:ascii="Comic Sans MS" w:hAnsi="Comic Sans MS"/>
                <w:b w:val="0"/>
              </w:rPr>
              <w:t>with</w:t>
            </w:r>
            <w:r w:rsidR="00B825B0">
              <w:rPr>
                <w:rFonts w:ascii="Comic Sans MS" w:hAnsi="Comic Sans MS"/>
                <w:b w:val="0"/>
              </w:rPr>
              <w:t xml:space="preserve"> the setting and staff. During these visits v</w:t>
            </w:r>
            <w:r w:rsidR="00633A42">
              <w:rPr>
                <w:rFonts w:ascii="Comic Sans MS" w:hAnsi="Comic Sans MS"/>
                <w:b w:val="0"/>
              </w:rPr>
              <w:t xml:space="preserve">ital information such as likes and dislikes can be shared and </w:t>
            </w:r>
            <w:r w:rsidR="00B825B0">
              <w:rPr>
                <w:rFonts w:ascii="Comic Sans MS" w:hAnsi="Comic Sans MS"/>
                <w:b w:val="0"/>
              </w:rPr>
              <w:t>attunement with</w:t>
            </w:r>
            <w:r w:rsidR="00633A42">
              <w:rPr>
                <w:rFonts w:ascii="Comic Sans MS" w:hAnsi="Comic Sans MS"/>
                <w:b w:val="0"/>
              </w:rPr>
              <w:t xml:space="preserve"> their</w:t>
            </w:r>
            <w:r w:rsidR="00B825B0">
              <w:rPr>
                <w:rFonts w:ascii="Comic Sans MS" w:hAnsi="Comic Sans MS"/>
                <w:b w:val="0"/>
              </w:rPr>
              <w:t xml:space="preserve"> key worker/1:1 support </w:t>
            </w:r>
            <w:r w:rsidR="00633A42">
              <w:rPr>
                <w:rFonts w:ascii="Comic Sans MS" w:hAnsi="Comic Sans MS"/>
                <w:b w:val="0"/>
              </w:rPr>
              <w:t xml:space="preserve">will begin to establish. </w:t>
            </w:r>
            <w:r w:rsidR="00B268DA">
              <w:rPr>
                <w:rFonts w:ascii="Comic Sans MS" w:hAnsi="Comic Sans MS"/>
                <w:b w:val="0"/>
              </w:rPr>
              <w:t>In the first term of your child joining us w</w:t>
            </w:r>
            <w:r w:rsidR="00633A42">
              <w:rPr>
                <w:rFonts w:ascii="Comic Sans MS" w:hAnsi="Comic Sans MS"/>
                <w:b w:val="0"/>
              </w:rPr>
              <w:t>e offer parent/ca</w:t>
            </w:r>
            <w:r>
              <w:rPr>
                <w:rFonts w:ascii="Comic Sans MS" w:hAnsi="Comic Sans MS"/>
                <w:b w:val="0"/>
              </w:rPr>
              <w:t>rer</w:t>
            </w:r>
            <w:r w:rsidR="00B268DA">
              <w:rPr>
                <w:rFonts w:ascii="Comic Sans MS" w:hAnsi="Comic Sans MS"/>
                <w:b w:val="0"/>
              </w:rPr>
              <w:t xml:space="preserve"> meetings </w:t>
            </w:r>
            <w:r w:rsidR="009B31F5">
              <w:rPr>
                <w:rFonts w:ascii="Comic Sans MS" w:hAnsi="Comic Sans MS"/>
                <w:b w:val="0"/>
              </w:rPr>
              <w:t>at</w:t>
            </w:r>
            <w:r>
              <w:rPr>
                <w:rFonts w:ascii="Comic Sans MS" w:hAnsi="Comic Sans MS"/>
                <w:b w:val="0"/>
              </w:rPr>
              <w:t xml:space="preserve"> the setting. </w:t>
            </w:r>
          </w:p>
          <w:p w:rsidR="00633A42" w:rsidRDefault="00633A42" w:rsidP="00B825B0">
            <w:pPr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For Childr</w:t>
            </w:r>
            <w:r w:rsidR="00B268DA">
              <w:rPr>
                <w:rFonts w:ascii="Comic Sans MS" w:hAnsi="Comic Sans MS"/>
                <w:b w:val="0"/>
              </w:rPr>
              <w:t xml:space="preserve">en moving on to another setting, where possible </w:t>
            </w:r>
            <w:r>
              <w:rPr>
                <w:rFonts w:ascii="Comic Sans MS" w:hAnsi="Comic Sans MS"/>
                <w:b w:val="0"/>
              </w:rPr>
              <w:t>we will arrange with the</w:t>
            </w:r>
            <w:r w:rsidR="00FA41A2">
              <w:rPr>
                <w:rFonts w:ascii="Comic Sans MS" w:hAnsi="Comic Sans MS"/>
                <w:b w:val="0"/>
              </w:rPr>
              <w:t xml:space="preserve"> new</w:t>
            </w:r>
            <w:r w:rsidR="00F12759">
              <w:rPr>
                <w:rFonts w:ascii="Comic Sans MS" w:hAnsi="Comic Sans MS"/>
                <w:b w:val="0"/>
              </w:rPr>
              <w:t xml:space="preserve"> setting for a visit</w:t>
            </w:r>
            <w:r w:rsidR="005F5EEF">
              <w:rPr>
                <w:rFonts w:ascii="Comic Sans MS" w:hAnsi="Comic Sans MS"/>
                <w:b w:val="0"/>
              </w:rPr>
              <w:t xml:space="preserve"> and/or for them to visit us</w:t>
            </w:r>
            <w:r w:rsidR="001E74F9">
              <w:rPr>
                <w:rFonts w:ascii="Comic Sans MS" w:hAnsi="Comic Sans MS"/>
                <w:b w:val="0"/>
              </w:rPr>
              <w:t xml:space="preserve">. </w:t>
            </w:r>
            <w:r w:rsidR="00B268DA">
              <w:rPr>
                <w:rFonts w:ascii="Comic Sans MS" w:hAnsi="Comic Sans MS"/>
                <w:b w:val="0"/>
              </w:rPr>
              <w:t xml:space="preserve">If the new setting uses Tapestry their journal can be transferred. </w:t>
            </w:r>
          </w:p>
          <w:p w:rsidR="009B31F5" w:rsidRPr="00DB7426" w:rsidRDefault="00B268DA" w:rsidP="00AB47E6">
            <w:pPr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For a</w:t>
            </w:r>
            <w:r w:rsidR="009B31F5">
              <w:rPr>
                <w:rFonts w:ascii="Comic Sans MS" w:hAnsi="Comic Sans MS"/>
                <w:b w:val="0"/>
              </w:rPr>
              <w:t xml:space="preserve">ll Children due to start Reception </w:t>
            </w:r>
            <w:r w:rsidR="001E623A">
              <w:rPr>
                <w:rFonts w:ascii="Comic Sans MS" w:hAnsi="Comic Sans MS"/>
                <w:b w:val="0"/>
              </w:rPr>
              <w:t xml:space="preserve">school </w:t>
            </w:r>
            <w:r>
              <w:rPr>
                <w:rFonts w:ascii="Comic Sans MS" w:hAnsi="Comic Sans MS"/>
                <w:b w:val="0"/>
              </w:rPr>
              <w:t>we endeavour to arrange</w:t>
            </w:r>
            <w:r w:rsidR="009B31F5">
              <w:rPr>
                <w:rFonts w:ascii="Comic Sans MS" w:hAnsi="Comic Sans MS"/>
                <w:b w:val="0"/>
              </w:rPr>
              <w:t xml:space="preserve"> visits to their school and we </w:t>
            </w:r>
            <w:r w:rsidR="001E74F9">
              <w:rPr>
                <w:rFonts w:ascii="Comic Sans MS" w:hAnsi="Comic Sans MS"/>
                <w:b w:val="0"/>
              </w:rPr>
              <w:t xml:space="preserve">will </w:t>
            </w:r>
            <w:r w:rsidR="009B31F5">
              <w:rPr>
                <w:rFonts w:ascii="Comic Sans MS" w:hAnsi="Comic Sans MS"/>
                <w:b w:val="0"/>
              </w:rPr>
              <w:t xml:space="preserve">provide the school with copies of </w:t>
            </w:r>
            <w:r w:rsidR="005F5EEF">
              <w:rPr>
                <w:rFonts w:ascii="Comic Sans MS" w:hAnsi="Comic Sans MS"/>
                <w:b w:val="0"/>
              </w:rPr>
              <w:t xml:space="preserve">recent </w:t>
            </w:r>
            <w:r w:rsidR="001E74F9">
              <w:rPr>
                <w:rFonts w:ascii="Comic Sans MS" w:hAnsi="Comic Sans MS"/>
                <w:b w:val="0"/>
              </w:rPr>
              <w:t xml:space="preserve">ISP’s, </w:t>
            </w:r>
            <w:r>
              <w:rPr>
                <w:rFonts w:ascii="Comic Sans MS" w:hAnsi="Comic Sans MS"/>
                <w:b w:val="0"/>
              </w:rPr>
              <w:t>and any reports</w:t>
            </w:r>
            <w:r w:rsidR="009B31F5">
              <w:rPr>
                <w:rFonts w:ascii="Comic Sans MS" w:hAnsi="Comic Sans MS"/>
                <w:b w:val="0"/>
              </w:rPr>
              <w:t xml:space="preserve"> from their </w:t>
            </w:r>
            <w:r w:rsidR="001E623A">
              <w:rPr>
                <w:rFonts w:ascii="Comic Sans MS" w:hAnsi="Comic Sans MS"/>
                <w:b w:val="0"/>
              </w:rPr>
              <w:t>learning</w:t>
            </w:r>
            <w:r w:rsidR="009B31F5">
              <w:rPr>
                <w:rFonts w:ascii="Comic Sans MS" w:hAnsi="Comic Sans MS"/>
                <w:b w:val="0"/>
              </w:rPr>
              <w:t xml:space="preserve"> journals.</w:t>
            </w:r>
            <w:r>
              <w:rPr>
                <w:rFonts w:ascii="Comic Sans MS" w:hAnsi="Comic Sans MS"/>
                <w:b w:val="0"/>
              </w:rPr>
              <w:t xml:space="preserve"> </w:t>
            </w:r>
            <w:r w:rsidR="009B31F5">
              <w:rPr>
                <w:rFonts w:ascii="Comic Sans MS" w:hAnsi="Comic Sans MS"/>
                <w:b w:val="0"/>
              </w:rPr>
              <w:t xml:space="preserve">We have a variety of resources to support the </w:t>
            </w:r>
            <w:r w:rsidR="001E623A">
              <w:rPr>
                <w:rFonts w:ascii="Comic Sans MS" w:hAnsi="Comic Sans MS"/>
                <w:b w:val="0"/>
              </w:rPr>
              <w:t>transition</w:t>
            </w:r>
            <w:r w:rsidR="009B31F5">
              <w:rPr>
                <w:rFonts w:ascii="Comic Sans MS" w:hAnsi="Comic Sans MS"/>
                <w:b w:val="0"/>
              </w:rPr>
              <w:t xml:space="preserve"> to school; </w:t>
            </w:r>
            <w:r w:rsidR="001E74F9">
              <w:rPr>
                <w:rFonts w:ascii="Comic Sans MS" w:hAnsi="Comic Sans MS"/>
                <w:b w:val="0"/>
              </w:rPr>
              <w:t xml:space="preserve">Photo books of </w:t>
            </w:r>
            <w:r w:rsidR="007C1FAE">
              <w:rPr>
                <w:rFonts w:ascii="Comic Sans MS" w:hAnsi="Comic Sans MS"/>
                <w:b w:val="0"/>
              </w:rPr>
              <w:t xml:space="preserve">local </w:t>
            </w:r>
            <w:r w:rsidR="009B31F5">
              <w:rPr>
                <w:rFonts w:ascii="Comic Sans MS" w:hAnsi="Comic Sans MS"/>
                <w:b w:val="0"/>
              </w:rPr>
              <w:t>school</w:t>
            </w:r>
            <w:r w:rsidR="007C1FAE">
              <w:rPr>
                <w:rFonts w:ascii="Comic Sans MS" w:hAnsi="Comic Sans MS"/>
                <w:b w:val="0"/>
              </w:rPr>
              <w:t>s</w:t>
            </w:r>
            <w:r w:rsidR="009B31F5">
              <w:rPr>
                <w:rFonts w:ascii="Comic Sans MS" w:hAnsi="Comic Sans MS"/>
                <w:b w:val="0"/>
              </w:rPr>
              <w:t xml:space="preserve"> and teachers, school uniform dressing up, PE sessions etc. For ch</w:t>
            </w:r>
            <w:r w:rsidR="005F5EEF">
              <w:rPr>
                <w:rFonts w:ascii="Comic Sans MS" w:hAnsi="Comic Sans MS"/>
                <w:b w:val="0"/>
              </w:rPr>
              <w:t xml:space="preserve">ildren with SEND who have an </w:t>
            </w:r>
            <w:r w:rsidR="009B31F5">
              <w:rPr>
                <w:rFonts w:ascii="Comic Sans MS" w:hAnsi="Comic Sans MS"/>
                <w:b w:val="0"/>
              </w:rPr>
              <w:t>ISP’</w:t>
            </w:r>
            <w:r>
              <w:rPr>
                <w:rFonts w:ascii="Comic Sans MS" w:hAnsi="Comic Sans MS"/>
                <w:b w:val="0"/>
              </w:rPr>
              <w:t xml:space="preserve">s our SENCO may discuss the need to </w:t>
            </w:r>
            <w:r w:rsidR="00FA41A2">
              <w:rPr>
                <w:rFonts w:ascii="Comic Sans MS" w:hAnsi="Comic Sans MS"/>
                <w:b w:val="0"/>
              </w:rPr>
              <w:t xml:space="preserve">apply </w:t>
            </w:r>
            <w:r w:rsidR="009B31F5">
              <w:rPr>
                <w:rFonts w:ascii="Comic Sans MS" w:hAnsi="Comic Sans MS"/>
                <w:b w:val="0"/>
              </w:rPr>
              <w:t xml:space="preserve">to the local authority for an Education, Health and Care Plan </w:t>
            </w:r>
            <w:r w:rsidR="00FA41A2">
              <w:rPr>
                <w:rFonts w:ascii="Comic Sans MS" w:hAnsi="Comic Sans MS"/>
                <w:b w:val="0"/>
              </w:rPr>
              <w:t>–</w:t>
            </w:r>
            <w:r w:rsidR="009B31F5">
              <w:rPr>
                <w:rFonts w:ascii="Comic Sans MS" w:hAnsi="Comic Sans MS"/>
                <w:b w:val="0"/>
              </w:rPr>
              <w:t xml:space="preserve"> EHC</w:t>
            </w:r>
            <w:r w:rsidR="00AB47E6">
              <w:rPr>
                <w:rFonts w:ascii="Comic Sans MS" w:hAnsi="Comic Sans MS"/>
                <w:b w:val="0"/>
              </w:rPr>
              <w:t>.</w:t>
            </w:r>
            <w:r w:rsidR="00FA41A2">
              <w:rPr>
                <w:rFonts w:ascii="Comic Sans MS" w:hAnsi="Comic Sans MS"/>
                <w:b w:val="0"/>
              </w:rPr>
              <w:t xml:space="preserve"> </w:t>
            </w:r>
            <w:r w:rsidR="001E623A">
              <w:rPr>
                <w:rFonts w:ascii="Comic Sans MS" w:hAnsi="Comic Sans MS"/>
                <w:b w:val="0"/>
              </w:rPr>
              <w:t>The</w:t>
            </w:r>
            <w:r w:rsidR="00AB47E6">
              <w:rPr>
                <w:rFonts w:ascii="Comic Sans MS" w:hAnsi="Comic Sans MS"/>
                <w:b w:val="0"/>
              </w:rPr>
              <w:t xml:space="preserve"> process, yours and your </w:t>
            </w:r>
            <w:r w:rsidR="001E623A">
              <w:rPr>
                <w:rFonts w:ascii="Comic Sans MS" w:hAnsi="Comic Sans MS"/>
                <w:b w:val="0"/>
              </w:rPr>
              <w:t>Childs</w:t>
            </w:r>
            <w:r w:rsidR="00AB47E6">
              <w:rPr>
                <w:rFonts w:ascii="Comic Sans MS" w:hAnsi="Comic Sans MS"/>
                <w:b w:val="0"/>
              </w:rPr>
              <w:t xml:space="preserve"> views and your </w:t>
            </w:r>
            <w:r w:rsidR="001E623A">
              <w:rPr>
                <w:rFonts w:ascii="Comic Sans MS" w:hAnsi="Comic Sans MS"/>
                <w:b w:val="0"/>
              </w:rPr>
              <w:t>involvement</w:t>
            </w:r>
            <w:r w:rsidR="00AB47E6">
              <w:rPr>
                <w:rFonts w:ascii="Comic Sans MS" w:hAnsi="Comic Sans MS"/>
                <w:b w:val="0"/>
              </w:rPr>
              <w:t xml:space="preserve"> wi</w:t>
            </w:r>
            <w:r w:rsidR="007D7ABB">
              <w:rPr>
                <w:rFonts w:ascii="Comic Sans MS" w:hAnsi="Comic Sans MS"/>
                <w:b w:val="0"/>
              </w:rPr>
              <w:t>ll be fully discussed</w:t>
            </w:r>
            <w:r w:rsidR="00FA41A2">
              <w:rPr>
                <w:rFonts w:ascii="Comic Sans MS" w:hAnsi="Comic Sans MS"/>
                <w:b w:val="0"/>
              </w:rPr>
              <w:t xml:space="preserve"> in advance of </w:t>
            </w:r>
            <w:r w:rsidR="001E623A">
              <w:rPr>
                <w:rFonts w:ascii="Comic Sans MS" w:hAnsi="Comic Sans MS"/>
                <w:b w:val="0"/>
              </w:rPr>
              <w:t>starting</w:t>
            </w:r>
            <w:r w:rsidR="00AB47E6">
              <w:rPr>
                <w:rFonts w:ascii="Comic Sans MS" w:hAnsi="Comic Sans MS"/>
                <w:b w:val="0"/>
              </w:rPr>
              <w:t xml:space="preserve"> school to ensure </w:t>
            </w:r>
            <w:r w:rsidR="007D7ABB">
              <w:rPr>
                <w:rFonts w:ascii="Comic Sans MS" w:hAnsi="Comic Sans MS"/>
                <w:b w:val="0"/>
              </w:rPr>
              <w:t xml:space="preserve">that if approved </w:t>
            </w:r>
            <w:r w:rsidR="00AB47E6">
              <w:rPr>
                <w:rFonts w:ascii="Comic Sans MS" w:hAnsi="Comic Sans MS"/>
                <w:b w:val="0"/>
              </w:rPr>
              <w:t>the final</w:t>
            </w:r>
            <w:r w:rsidR="00FA41A2">
              <w:rPr>
                <w:rFonts w:ascii="Comic Sans MS" w:hAnsi="Comic Sans MS"/>
                <w:b w:val="0"/>
              </w:rPr>
              <w:t xml:space="preserve"> plan is in place to fully support your child and their needs.  </w:t>
            </w:r>
          </w:p>
        </w:tc>
      </w:tr>
    </w:tbl>
    <w:p w:rsidR="00B825B0" w:rsidRDefault="00B825B0" w:rsidP="00DB7426">
      <w:pPr>
        <w:tabs>
          <w:tab w:val="left" w:pos="5295"/>
        </w:tabs>
      </w:pPr>
    </w:p>
    <w:tbl>
      <w:tblPr>
        <w:tblStyle w:val="LightList-Accent5"/>
        <w:tblW w:w="10774" w:type="dxa"/>
        <w:tblInd w:w="-743" w:type="dxa"/>
        <w:tblLook w:val="04A0"/>
      </w:tblPr>
      <w:tblGrid>
        <w:gridCol w:w="1277"/>
        <w:gridCol w:w="9497"/>
      </w:tblGrid>
      <w:tr w:rsidR="00AB47E6" w:rsidRPr="00DB7426" w:rsidTr="00D84AD7">
        <w:trPr>
          <w:cnfStyle w:val="100000000000"/>
        </w:trPr>
        <w:tc>
          <w:tcPr>
            <w:cnfStyle w:val="001000000000"/>
            <w:tcW w:w="10774" w:type="dxa"/>
            <w:gridSpan w:val="2"/>
          </w:tcPr>
          <w:p w:rsidR="00AB47E6" w:rsidRPr="00DB7426" w:rsidRDefault="004D59DC" w:rsidP="00D84A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Contacts </w:t>
            </w:r>
            <w:r w:rsidR="00AB47E6">
              <w:rPr>
                <w:rFonts w:ascii="Comic Sans MS" w:hAnsi="Comic Sans MS"/>
              </w:rPr>
              <w:t>for further information</w:t>
            </w:r>
          </w:p>
        </w:tc>
      </w:tr>
      <w:tr w:rsidR="000C7794" w:rsidRPr="00DB7426" w:rsidTr="000C7794">
        <w:trPr>
          <w:cnfStyle w:val="000000100000"/>
        </w:trPr>
        <w:tc>
          <w:tcPr>
            <w:cnfStyle w:val="001000000000"/>
            <w:tcW w:w="1277" w:type="dxa"/>
          </w:tcPr>
          <w:p w:rsidR="000C7794" w:rsidRPr="000C7794" w:rsidRDefault="000C7794" w:rsidP="00D84AD7">
            <w:pPr>
              <w:rPr>
                <w:rFonts w:ascii="Comic Sans MS" w:hAnsi="Comic Sans MS"/>
              </w:rPr>
            </w:pPr>
            <w:r w:rsidRPr="000C7794">
              <w:rPr>
                <w:rFonts w:ascii="Comic Sans MS" w:hAnsi="Comic Sans MS"/>
              </w:rPr>
              <w:t>Managers</w:t>
            </w:r>
            <w:r>
              <w:rPr>
                <w:rFonts w:ascii="Comic Sans MS" w:hAnsi="Comic Sans MS"/>
              </w:rPr>
              <w:t xml:space="preserve"> </w:t>
            </w:r>
          </w:p>
          <w:p w:rsidR="000C7794" w:rsidRPr="000C7794" w:rsidRDefault="000C7794" w:rsidP="00D84AD7">
            <w:pPr>
              <w:rPr>
                <w:rFonts w:ascii="Comic Sans MS" w:hAnsi="Comic Sans MS"/>
              </w:rPr>
            </w:pPr>
            <w:r w:rsidRPr="000C7794">
              <w:rPr>
                <w:rFonts w:ascii="Comic Sans MS" w:hAnsi="Comic Sans MS"/>
              </w:rPr>
              <w:t>SENCO</w:t>
            </w:r>
            <w:r>
              <w:rPr>
                <w:rFonts w:ascii="Comic Sans MS" w:hAnsi="Comic Sans MS"/>
              </w:rPr>
              <w:t xml:space="preserve">  </w:t>
            </w:r>
            <w:r w:rsidRPr="000C7794">
              <w:rPr>
                <w:rFonts w:ascii="Comic Sans MS" w:hAnsi="Comic Sans MS"/>
              </w:rPr>
              <w:t xml:space="preserve">  </w:t>
            </w:r>
          </w:p>
          <w:p w:rsidR="000C7794" w:rsidRPr="000C7794" w:rsidRDefault="000C7794" w:rsidP="00D84AD7">
            <w:pPr>
              <w:rPr>
                <w:rFonts w:ascii="Comic Sans MS" w:hAnsi="Comic Sans MS"/>
              </w:rPr>
            </w:pPr>
            <w:r w:rsidRPr="000C7794">
              <w:rPr>
                <w:rFonts w:ascii="Comic Sans MS" w:hAnsi="Comic Sans MS"/>
              </w:rPr>
              <w:t xml:space="preserve">Mobile                                                     </w:t>
            </w:r>
          </w:p>
          <w:p w:rsidR="000C7794" w:rsidRPr="000C7794" w:rsidRDefault="000C7794" w:rsidP="00D84AD7">
            <w:r>
              <w:rPr>
                <w:rFonts w:ascii="Comic Sans MS" w:hAnsi="Comic Sans MS"/>
              </w:rPr>
              <w:t xml:space="preserve">Email </w:t>
            </w:r>
            <w:r w:rsidRPr="000C7794">
              <w:rPr>
                <w:rFonts w:ascii="Comic Sans MS" w:hAnsi="Comic Sans MS"/>
              </w:rPr>
              <w:t xml:space="preserve">     </w:t>
            </w:r>
          </w:p>
          <w:p w:rsidR="000C7794" w:rsidRDefault="000C7794" w:rsidP="000C7794">
            <w:pPr>
              <w:rPr>
                <w:rFonts w:ascii="Comic Sans MS" w:hAnsi="Comic Sans MS"/>
                <w:bCs w:val="0"/>
              </w:rPr>
            </w:pPr>
            <w:r w:rsidRPr="000C7794">
              <w:rPr>
                <w:rFonts w:ascii="Comic Sans MS" w:hAnsi="Comic Sans MS"/>
              </w:rPr>
              <w:t xml:space="preserve">Visit </w:t>
            </w:r>
            <w:r>
              <w:rPr>
                <w:rFonts w:ascii="Comic Sans MS" w:hAnsi="Comic Sans MS"/>
                <w:b w:val="0"/>
              </w:rPr>
              <w:t xml:space="preserve">    </w:t>
            </w:r>
          </w:p>
        </w:tc>
        <w:tc>
          <w:tcPr>
            <w:tcW w:w="9497" w:type="dxa"/>
          </w:tcPr>
          <w:p w:rsidR="000C7794" w:rsidRDefault="000C7794" w:rsidP="00D84AD7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Karen Phillips/Sarah Moore                        </w:t>
            </w:r>
            <w:r>
              <w:rPr>
                <w:rFonts w:ascii="Comic Sans MS" w:hAnsi="Comic Sans MS"/>
              </w:rPr>
              <w:t xml:space="preserve">             </w:t>
            </w:r>
            <w:r>
              <w:rPr>
                <w:rFonts w:ascii="Comic Sans MS" w:hAnsi="Comic Sans MS"/>
                <w:b/>
              </w:rPr>
              <w:t xml:space="preserve">   </w:t>
            </w:r>
            <w:r>
              <w:rPr>
                <w:rFonts w:ascii="Comic Sans MS" w:hAnsi="Comic Sans MS"/>
              </w:rPr>
              <w:t xml:space="preserve"> </w:t>
            </w:r>
          </w:p>
          <w:p w:rsidR="000C7794" w:rsidRDefault="000C7794" w:rsidP="00D84AD7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Hayley </w:t>
            </w:r>
            <w:proofErr w:type="spellStart"/>
            <w:r>
              <w:rPr>
                <w:rFonts w:ascii="Comic Sans MS" w:hAnsi="Comic Sans MS"/>
                <w:b/>
              </w:rPr>
              <w:t>Kateley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0C7794" w:rsidRPr="000C7794" w:rsidRDefault="000C7794" w:rsidP="00D84AD7">
            <w:pPr>
              <w:cnfStyle w:val="000000100000"/>
              <w:rPr>
                <w:rFonts w:ascii="Comic Sans MS" w:hAnsi="Comic Sans MS"/>
                <w:b/>
              </w:rPr>
            </w:pPr>
            <w:r w:rsidRPr="000C7794">
              <w:rPr>
                <w:rFonts w:ascii="Comic Sans MS" w:hAnsi="Comic Sans MS"/>
                <w:b/>
              </w:rPr>
              <w:t>07757164206</w:t>
            </w:r>
          </w:p>
          <w:p w:rsidR="000C7794" w:rsidRPr="000C7794" w:rsidRDefault="000C7794" w:rsidP="00D84AD7">
            <w:pPr>
              <w:cnfStyle w:val="000000100000"/>
              <w:rPr>
                <w:b/>
              </w:rPr>
            </w:pPr>
            <w:hyperlink r:id="rId5" w:history="1">
              <w:r w:rsidRPr="000C7794">
                <w:rPr>
                  <w:rStyle w:val="Hyperlink"/>
                  <w:rFonts w:ascii="Comic Sans MS" w:hAnsi="Comic Sans MS"/>
                  <w:b/>
                </w:rPr>
                <w:t>kingswaypreschool@yahoo.co.uk</w:t>
              </w:r>
            </w:hyperlink>
          </w:p>
          <w:p w:rsidR="000C7794" w:rsidRPr="000C7794" w:rsidRDefault="000C7794" w:rsidP="00D84AD7">
            <w:pPr>
              <w:cnfStyle w:val="000000100000"/>
              <w:rPr>
                <w:rFonts w:ascii="Comic Sans MS" w:hAnsi="Comic Sans MS"/>
                <w:b/>
              </w:rPr>
            </w:pPr>
            <w:r w:rsidRPr="000C7794">
              <w:rPr>
                <w:rFonts w:ascii="Comic Sans MS" w:hAnsi="Comic Sans MS"/>
                <w:b/>
              </w:rPr>
              <w:t xml:space="preserve">Kingsway Preschool </w:t>
            </w:r>
          </w:p>
          <w:p w:rsidR="000C7794" w:rsidRPr="000C7794" w:rsidRDefault="000C7794" w:rsidP="00D84AD7">
            <w:pPr>
              <w:cnfStyle w:val="000000100000"/>
              <w:rPr>
                <w:rFonts w:ascii="Comic Sans MS" w:hAnsi="Comic Sans MS"/>
                <w:b/>
              </w:rPr>
            </w:pPr>
            <w:proofErr w:type="spellStart"/>
            <w:r w:rsidRPr="000C7794">
              <w:rPr>
                <w:rFonts w:ascii="Comic Sans MS" w:hAnsi="Comic Sans MS"/>
                <w:b/>
              </w:rPr>
              <w:t>Chalkwell</w:t>
            </w:r>
            <w:proofErr w:type="spellEnd"/>
            <w:r w:rsidRPr="000C7794">
              <w:rPr>
                <w:rFonts w:ascii="Comic Sans MS" w:hAnsi="Comic Sans MS"/>
                <w:b/>
              </w:rPr>
              <w:t xml:space="preserve"> Methodist Church</w:t>
            </w:r>
          </w:p>
          <w:p w:rsidR="000C7794" w:rsidRPr="000C7794" w:rsidRDefault="000C7794" w:rsidP="00D84AD7">
            <w:pPr>
              <w:cnfStyle w:val="000000100000"/>
              <w:rPr>
                <w:rFonts w:ascii="Comic Sans MS" w:hAnsi="Comic Sans MS"/>
                <w:b/>
              </w:rPr>
            </w:pPr>
            <w:r w:rsidRPr="000C7794">
              <w:rPr>
                <w:rFonts w:ascii="Comic Sans MS" w:hAnsi="Comic Sans MS"/>
                <w:b/>
              </w:rPr>
              <w:t>Eastwood Lane South</w:t>
            </w:r>
          </w:p>
          <w:p w:rsidR="000C7794" w:rsidRPr="000C7794" w:rsidRDefault="000C7794" w:rsidP="00D84AD7">
            <w:pPr>
              <w:cnfStyle w:val="000000100000"/>
              <w:rPr>
                <w:rFonts w:ascii="Comic Sans MS" w:hAnsi="Comic Sans MS"/>
                <w:b/>
              </w:rPr>
            </w:pPr>
            <w:proofErr w:type="spellStart"/>
            <w:r w:rsidRPr="000C7794">
              <w:rPr>
                <w:rFonts w:ascii="Comic Sans MS" w:hAnsi="Comic Sans MS"/>
                <w:b/>
              </w:rPr>
              <w:t>Westcliff</w:t>
            </w:r>
            <w:proofErr w:type="spellEnd"/>
            <w:r w:rsidRPr="000C7794">
              <w:rPr>
                <w:rFonts w:ascii="Comic Sans MS" w:hAnsi="Comic Sans MS"/>
                <w:b/>
              </w:rPr>
              <w:t xml:space="preserve"> on sea</w:t>
            </w:r>
          </w:p>
          <w:p w:rsidR="000C7794" w:rsidRPr="00DB7426" w:rsidRDefault="000C7794" w:rsidP="00D84AD7">
            <w:pPr>
              <w:cnfStyle w:val="000000100000"/>
              <w:rPr>
                <w:rFonts w:ascii="Comic Sans MS" w:hAnsi="Comic Sans MS"/>
                <w:b/>
              </w:rPr>
            </w:pPr>
            <w:r w:rsidRPr="000C7794">
              <w:rPr>
                <w:rFonts w:ascii="Comic Sans MS" w:hAnsi="Comic Sans MS"/>
                <w:b/>
              </w:rPr>
              <w:t>Essex SS0 9XH</w:t>
            </w:r>
          </w:p>
        </w:tc>
      </w:tr>
    </w:tbl>
    <w:p w:rsidR="009007DB" w:rsidRDefault="009007DB" w:rsidP="00DB7426">
      <w:pPr>
        <w:tabs>
          <w:tab w:val="left" w:pos="5295"/>
        </w:tabs>
      </w:pPr>
    </w:p>
    <w:sectPr w:rsidR="009007DB" w:rsidSect="0001031F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6C79"/>
    <w:rsid w:val="0001031F"/>
    <w:rsid w:val="00022EA5"/>
    <w:rsid w:val="000C7526"/>
    <w:rsid w:val="000C7794"/>
    <w:rsid w:val="000D2D28"/>
    <w:rsid w:val="000D6C79"/>
    <w:rsid w:val="00111B51"/>
    <w:rsid w:val="0017124B"/>
    <w:rsid w:val="001E623A"/>
    <w:rsid w:val="001E74F9"/>
    <w:rsid w:val="002715C1"/>
    <w:rsid w:val="00495BED"/>
    <w:rsid w:val="004C7757"/>
    <w:rsid w:val="004D59DC"/>
    <w:rsid w:val="005F5EEF"/>
    <w:rsid w:val="00633A42"/>
    <w:rsid w:val="007C1FAE"/>
    <w:rsid w:val="007D7ABB"/>
    <w:rsid w:val="00863027"/>
    <w:rsid w:val="009007DB"/>
    <w:rsid w:val="009B31F5"/>
    <w:rsid w:val="00AB47E6"/>
    <w:rsid w:val="00B268DA"/>
    <w:rsid w:val="00B825B0"/>
    <w:rsid w:val="00B87234"/>
    <w:rsid w:val="00C42B43"/>
    <w:rsid w:val="00C71735"/>
    <w:rsid w:val="00CD6628"/>
    <w:rsid w:val="00DB7426"/>
    <w:rsid w:val="00F12759"/>
    <w:rsid w:val="00F14A70"/>
    <w:rsid w:val="00FA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0D6C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95B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ngswaypreschool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14D79-D58F-42D4-A4A8-203A9908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Kingsway Pre school</dc:creator>
  <cp:lastModifiedBy>Kingsway Pre school</cp:lastModifiedBy>
  <cp:revision>2</cp:revision>
  <cp:lastPrinted>2015-06-03T16:20:00Z</cp:lastPrinted>
  <dcterms:created xsi:type="dcterms:W3CDTF">2015-06-03T14:17:00Z</dcterms:created>
  <dcterms:modified xsi:type="dcterms:W3CDTF">2024-01-12T13:21:00Z</dcterms:modified>
</cp:coreProperties>
</file>